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7FBA" w14:textId="77777777" w:rsidR="006005DF" w:rsidRPr="00AF01ED" w:rsidRDefault="006005DF" w:rsidP="00AF01ED">
      <w:pPr>
        <w:pStyle w:val="Kopfzeile"/>
        <w:rPr>
          <w:rFonts w:ascii="Calibri" w:hAnsi="Calibri" w:cs="Open Sans"/>
          <w:sz w:val="24"/>
          <w:szCs w:val="24"/>
        </w:rPr>
      </w:pPr>
    </w:p>
    <w:p w14:paraId="4553D704" w14:textId="77777777" w:rsidR="00AF01ED" w:rsidRDefault="006005DF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ab/>
      </w:r>
    </w:p>
    <w:p w14:paraId="3C6C8321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29EF5830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b/>
          <w:sz w:val="24"/>
          <w:szCs w:val="24"/>
        </w:rPr>
      </w:pPr>
      <w:r w:rsidRPr="00AF01ED">
        <w:rPr>
          <w:rFonts w:ascii="Calibri" w:hAnsi="Calibri" w:cs="Abadi MT Condensed Extra Bold"/>
          <w:b/>
          <w:sz w:val="24"/>
          <w:szCs w:val="24"/>
        </w:rPr>
        <w:t>„</w:t>
      </w:r>
      <w:r w:rsidRPr="00AF01ED">
        <w:rPr>
          <w:rFonts w:ascii="Calibri" w:hAnsi="Calibri" w:cs="Open Sans"/>
          <w:b/>
          <w:sz w:val="24"/>
          <w:szCs w:val="24"/>
        </w:rPr>
        <w:t>W</w:t>
      </w:r>
      <w:r w:rsidRPr="00AF01ED">
        <w:rPr>
          <w:rFonts w:ascii="Calibri" w:hAnsi="Calibri" w:cs="Abadi MT Condensed Extra Bold"/>
          <w:b/>
          <w:sz w:val="24"/>
          <w:szCs w:val="24"/>
        </w:rPr>
        <w:t>ä</w:t>
      </w:r>
      <w:r w:rsidRPr="00AF01ED">
        <w:rPr>
          <w:rFonts w:ascii="Calibri" w:hAnsi="Calibri" w:cs="Open Sans"/>
          <w:b/>
          <w:sz w:val="24"/>
          <w:szCs w:val="24"/>
        </w:rPr>
        <w:t>hl' Europa!</w:t>
      </w:r>
      <w:r w:rsidRPr="00AF01ED">
        <w:rPr>
          <w:rFonts w:ascii="Calibri" w:hAnsi="Calibri" w:cs="Abadi MT Condensed Extra Bold"/>
          <w:b/>
          <w:sz w:val="24"/>
          <w:szCs w:val="24"/>
        </w:rPr>
        <w:t>“</w:t>
      </w:r>
      <w:r w:rsidRPr="00AF01ED">
        <w:rPr>
          <w:rFonts w:ascii="Calibri" w:hAnsi="Calibri" w:cs="Open Sans"/>
          <w:b/>
          <w:sz w:val="24"/>
          <w:szCs w:val="24"/>
        </w:rPr>
        <w:t xml:space="preserve"> </w:t>
      </w:r>
      <w:r w:rsidRPr="00AF01ED">
        <w:rPr>
          <w:rFonts w:ascii="Calibri" w:hAnsi="Calibri" w:cs="Abadi MT Condensed Extra Bold"/>
          <w:b/>
          <w:sz w:val="24"/>
          <w:szCs w:val="24"/>
        </w:rPr>
        <w:t>–</w:t>
      </w:r>
      <w:r w:rsidRPr="00AF01ED">
        <w:rPr>
          <w:rFonts w:ascii="Calibri" w:hAnsi="Calibri" w:cs="Open Sans"/>
          <w:b/>
          <w:sz w:val="24"/>
          <w:szCs w:val="24"/>
        </w:rPr>
        <w:t xml:space="preserve"> Pulse </w:t>
      </w:r>
      <w:proofErr w:type="spellStart"/>
      <w:r w:rsidRPr="00AF01ED">
        <w:rPr>
          <w:rFonts w:ascii="Calibri" w:hAnsi="Calibri" w:cs="Open Sans"/>
          <w:b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b/>
          <w:sz w:val="24"/>
          <w:szCs w:val="24"/>
        </w:rPr>
        <w:t xml:space="preserve"> Europe K</w:t>
      </w:r>
      <w:r w:rsidRPr="00AF01ED">
        <w:rPr>
          <w:rFonts w:ascii="Calibri" w:hAnsi="Calibri" w:cs="Abadi MT Condensed Extra Bold"/>
          <w:b/>
          <w:sz w:val="24"/>
          <w:szCs w:val="24"/>
        </w:rPr>
        <w:t>ö</w:t>
      </w:r>
      <w:r w:rsidRPr="00AF01ED">
        <w:rPr>
          <w:rFonts w:ascii="Calibri" w:hAnsi="Calibri" w:cs="Open Sans"/>
          <w:b/>
          <w:sz w:val="24"/>
          <w:szCs w:val="24"/>
        </w:rPr>
        <w:t xml:space="preserve">ln und Cologne Alliance werben mit </w:t>
      </w:r>
    </w:p>
    <w:p w14:paraId="5E17030D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b/>
          <w:sz w:val="24"/>
          <w:szCs w:val="24"/>
        </w:rPr>
      </w:pPr>
      <w:r w:rsidRPr="00AF01ED">
        <w:rPr>
          <w:rFonts w:ascii="Calibri" w:hAnsi="Calibri" w:cs="Open Sans"/>
          <w:b/>
          <w:sz w:val="24"/>
          <w:szCs w:val="24"/>
        </w:rPr>
        <w:t>Bierdeckeln f</w:t>
      </w:r>
      <w:r w:rsidRPr="00AF01ED">
        <w:rPr>
          <w:rFonts w:ascii="Calibri" w:hAnsi="Calibri" w:cs="Abadi MT Condensed Extra Bold"/>
          <w:b/>
          <w:sz w:val="24"/>
          <w:szCs w:val="24"/>
        </w:rPr>
        <w:t>ü</w:t>
      </w:r>
      <w:r w:rsidRPr="00AF01ED">
        <w:rPr>
          <w:rFonts w:ascii="Calibri" w:hAnsi="Calibri" w:cs="Open Sans"/>
          <w:b/>
          <w:sz w:val="24"/>
          <w:szCs w:val="24"/>
        </w:rPr>
        <w:t xml:space="preserve">r die Europawahl </w:t>
      </w:r>
    </w:p>
    <w:p w14:paraId="33DCECDB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3D774CF3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Was haben Bierdeckel mit der Europawahl zu tun? Eine ganze Menge, davon sind die Initiatoren von 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 und </w:t>
      </w: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 xml:space="preserve">berzeugt: </w:t>
      </w:r>
      <w:r w:rsidRPr="00AF01ED">
        <w:rPr>
          <w:rFonts w:ascii="Calibri" w:hAnsi="Calibri" w:cs="Abadi MT Condensed Extra Bold"/>
          <w:sz w:val="24"/>
          <w:szCs w:val="24"/>
        </w:rPr>
        <w:t>„</w:t>
      </w:r>
      <w:r w:rsidRPr="00AF01ED">
        <w:rPr>
          <w:rFonts w:ascii="Calibri" w:hAnsi="Calibri" w:cs="Open Sans"/>
          <w:sz w:val="24"/>
          <w:szCs w:val="24"/>
        </w:rPr>
        <w:t>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lnerinnen und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lner gehen gerne aus. Das Getr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nk der Wahl bei uns ist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lsch. Was liegt da n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 xml:space="preserve">her, als die </w:t>
      </w:r>
      <w:proofErr w:type="spellStart"/>
      <w:r w:rsidRPr="00AF01ED">
        <w:rPr>
          <w:rFonts w:ascii="Calibri" w:hAnsi="Calibri" w:cs="Open Sans"/>
          <w:sz w:val="24"/>
          <w:szCs w:val="24"/>
        </w:rPr>
        <w:t>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lschstange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auf einem Bierdeckel abzustellen, der die G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ste auffordert, zur Wahl zu gehen?</w:t>
      </w:r>
      <w:r w:rsidRPr="00AF01ED">
        <w:rPr>
          <w:rFonts w:ascii="Calibri" w:hAnsi="Calibri" w:cs="Abadi MT Condensed Extra Bold"/>
          <w:sz w:val="24"/>
          <w:szCs w:val="24"/>
        </w:rPr>
        <w:t>“</w:t>
      </w:r>
      <w:r w:rsidRPr="00AF01ED">
        <w:rPr>
          <w:rFonts w:ascii="Calibri" w:hAnsi="Calibri" w:cs="Open Sans"/>
          <w:sz w:val="24"/>
          <w:szCs w:val="24"/>
        </w:rPr>
        <w:t>, sagt Raphael Sanders,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lner Sprecher von 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ln. </w:t>
      </w:r>
      <w:bookmarkStart w:id="0" w:name="_GoBack"/>
      <w:bookmarkEnd w:id="0"/>
    </w:p>
    <w:p w14:paraId="24CFD361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53ED068E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>In den n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 xml:space="preserve">chsten Wochen wollen Mitglieder der 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 xml:space="preserve">berparteilichen Initiative zusammen mit </w:t>
      </w: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>, der gemeinsamen Plattform aller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lner St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dtepartnerschaftsvereine, 60.000 Bierdeckel in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lner Lokalen und in der Stadt verteilen </w:t>
      </w:r>
      <w:r w:rsidRPr="00AF01ED">
        <w:rPr>
          <w:rFonts w:ascii="Calibri" w:hAnsi="Calibri" w:cs="Abadi MT Condensed Extra Bold"/>
          <w:sz w:val="24"/>
          <w:szCs w:val="24"/>
        </w:rPr>
        <w:t>–</w:t>
      </w:r>
      <w:r w:rsidRPr="00AF01ED">
        <w:rPr>
          <w:rFonts w:ascii="Calibri" w:hAnsi="Calibri" w:cs="Open Sans"/>
          <w:sz w:val="24"/>
          <w:szCs w:val="24"/>
        </w:rPr>
        <w:t xml:space="preserve"> bis zum 26. Mai, dem Tag der Europawahl. </w:t>
      </w:r>
      <w:r w:rsidRPr="00AF01ED">
        <w:rPr>
          <w:rFonts w:ascii="Calibri" w:hAnsi="Calibri" w:cs="Abadi MT Condensed Extra Bold"/>
          <w:sz w:val="24"/>
          <w:szCs w:val="24"/>
        </w:rPr>
        <w:t>„</w:t>
      </w:r>
      <w:r w:rsidRPr="00AF01ED">
        <w:rPr>
          <w:rFonts w:ascii="Calibri" w:hAnsi="Calibri" w:cs="Open Sans"/>
          <w:sz w:val="24"/>
          <w:szCs w:val="24"/>
        </w:rPr>
        <w:t>Die Europawahl am 26.Mai ist eine Richtungswahl!</w:t>
      </w:r>
      <w:r w:rsidRPr="00AF01ED">
        <w:rPr>
          <w:rFonts w:ascii="Calibri" w:hAnsi="Calibri" w:cs="Abadi MT Condensed Extra Bold"/>
          <w:sz w:val="24"/>
          <w:szCs w:val="24"/>
        </w:rPr>
        <w:t>“</w:t>
      </w:r>
      <w:r w:rsidRPr="00AF01ED">
        <w:rPr>
          <w:rFonts w:ascii="Calibri" w:hAnsi="Calibri" w:cs="Open Sans"/>
          <w:sz w:val="24"/>
          <w:szCs w:val="24"/>
        </w:rPr>
        <w:t xml:space="preserve">, sind die 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>berzeugten Europ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 xml:space="preserve">er </w:t>
      </w:r>
      <w:proofErr w:type="spellStart"/>
      <w:r w:rsidRPr="00AF01ED">
        <w:rPr>
          <w:rFonts w:ascii="Calibri" w:hAnsi="Calibri" w:cs="Open Sans"/>
          <w:sz w:val="24"/>
          <w:szCs w:val="24"/>
        </w:rPr>
        <w:t>Linnenberg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und Sanders sich einig. </w:t>
      </w:r>
      <w:r w:rsidRPr="00AF01ED">
        <w:rPr>
          <w:rFonts w:ascii="Calibri" w:hAnsi="Calibri" w:cs="Abadi MT Condensed Extra Bold"/>
          <w:sz w:val="24"/>
          <w:szCs w:val="24"/>
        </w:rPr>
        <w:t>„</w:t>
      </w:r>
      <w:r w:rsidRPr="00AF01ED">
        <w:rPr>
          <w:rFonts w:ascii="Calibri" w:hAnsi="Calibri" w:cs="Open Sans"/>
          <w:sz w:val="24"/>
          <w:szCs w:val="24"/>
        </w:rPr>
        <w:t>Umso wichtiger ist es, dass wir alle W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hlerinnen und W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hler mobilisieren, ihre Stimme f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 xml:space="preserve">r Europa abzugeben! </w:t>
      </w:r>
      <w:r w:rsidRPr="00AF01ED">
        <w:rPr>
          <w:rFonts w:ascii="Calibri" w:hAnsi="Calibri" w:cs="Abadi MT Condensed Extra Bold"/>
          <w:sz w:val="24"/>
          <w:szCs w:val="24"/>
        </w:rPr>
        <w:t>“</w:t>
      </w:r>
      <w:r w:rsidRPr="00AF01ED">
        <w:rPr>
          <w:rFonts w:ascii="Calibri" w:hAnsi="Calibri" w:cs="Open Sans"/>
          <w:sz w:val="24"/>
          <w:szCs w:val="24"/>
        </w:rPr>
        <w:t xml:space="preserve"> </w:t>
      </w:r>
    </w:p>
    <w:p w14:paraId="47215904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6560C9B7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>Anlassgem</w:t>
      </w:r>
      <w:r w:rsidRPr="00AF01ED">
        <w:rPr>
          <w:rFonts w:ascii="Calibri" w:hAnsi="Calibri" w:cs="Abadi MT Condensed Extra Bold"/>
          <w:sz w:val="24"/>
          <w:szCs w:val="24"/>
        </w:rPr>
        <w:t>äß</w:t>
      </w:r>
      <w:r w:rsidRPr="00AF01ED">
        <w:rPr>
          <w:rFonts w:ascii="Calibri" w:hAnsi="Calibri" w:cs="Open Sans"/>
          <w:sz w:val="24"/>
          <w:szCs w:val="24"/>
        </w:rPr>
        <w:t xml:space="preserve"> sind auf den Bierfilzen Ansichten der zw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lf europ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ischen Partnerst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dte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lns zu sehen, die andere Seite zeigt den gemeinsamen Aufruf </w:t>
      </w:r>
      <w:r w:rsidRPr="00AF01ED">
        <w:rPr>
          <w:rFonts w:ascii="Calibri" w:hAnsi="Calibri" w:cs="Abadi MT Condensed Extra Bold"/>
          <w:sz w:val="24"/>
          <w:szCs w:val="24"/>
        </w:rPr>
        <w:t>„</w:t>
      </w:r>
      <w:r w:rsidRPr="00AF01ED">
        <w:rPr>
          <w:rFonts w:ascii="Calibri" w:hAnsi="Calibri" w:cs="Open Sans"/>
          <w:sz w:val="24"/>
          <w:szCs w:val="24"/>
        </w:rPr>
        <w:t>Was auch immer Du w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hlst, w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hl</w:t>
      </w:r>
      <w:r w:rsidRPr="00AF01ED">
        <w:rPr>
          <w:rFonts w:ascii="Calibri" w:hAnsi="Calibri" w:cs="Abadi MT Condensed Extra Bold"/>
          <w:sz w:val="24"/>
          <w:szCs w:val="24"/>
        </w:rPr>
        <w:t>’</w:t>
      </w:r>
      <w:r w:rsidRPr="00AF01ED">
        <w:rPr>
          <w:rFonts w:ascii="Calibri" w:hAnsi="Calibri" w:cs="Open Sans"/>
          <w:sz w:val="24"/>
          <w:szCs w:val="24"/>
        </w:rPr>
        <w:t xml:space="preserve"> Europa!</w:t>
      </w:r>
      <w:r w:rsidRPr="00AF01ED">
        <w:rPr>
          <w:rFonts w:ascii="Calibri" w:hAnsi="Calibri" w:cs="Abadi MT Condensed Extra Bold"/>
          <w:sz w:val="24"/>
          <w:szCs w:val="24"/>
        </w:rPr>
        <w:t>“</w:t>
      </w:r>
      <w:r w:rsidRPr="00AF01ED">
        <w:rPr>
          <w:rFonts w:ascii="Calibri" w:hAnsi="Calibri" w:cs="Open Sans"/>
          <w:sz w:val="24"/>
          <w:szCs w:val="24"/>
        </w:rPr>
        <w:t xml:space="preserve"> im blaugoldenen Sternenkranz der Europ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ischen Union. "Der St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dtepartnerschaftsgedanke ist seit jeher der Verst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 xml:space="preserve">ndigung und Zusammenarbeit 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 xml:space="preserve">ber Grenzen hinweg verpflichtet. Deshalb sehen wir in 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 einen sehr guten Partner, um mit ihm gemeinsam f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>r die St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>rkung eines offenen und demokratischen Europas unsere Stimme zu erheben", erkl</w:t>
      </w:r>
      <w:r w:rsidRPr="00AF01ED">
        <w:rPr>
          <w:rFonts w:ascii="Calibri" w:hAnsi="Calibri" w:cs="Abadi MT Condensed Extra Bold"/>
          <w:sz w:val="24"/>
          <w:szCs w:val="24"/>
        </w:rPr>
        <w:t>ä</w:t>
      </w:r>
      <w:r w:rsidRPr="00AF01ED">
        <w:rPr>
          <w:rFonts w:ascii="Calibri" w:hAnsi="Calibri" w:cs="Open Sans"/>
          <w:sz w:val="24"/>
          <w:szCs w:val="24"/>
        </w:rPr>
        <w:t xml:space="preserve">rt Ulrich </w:t>
      </w:r>
      <w:proofErr w:type="spellStart"/>
      <w:r w:rsidRPr="00AF01ED">
        <w:rPr>
          <w:rFonts w:ascii="Calibri" w:hAnsi="Calibri" w:cs="Open Sans"/>
          <w:sz w:val="24"/>
          <w:szCs w:val="24"/>
        </w:rPr>
        <w:t>Linnenberg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, Vorsitzender von </w:t>
      </w: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. Start der Bierdeckel-Aktion ist Freitag, 29.03.2019. </w:t>
      </w:r>
    </w:p>
    <w:p w14:paraId="4D275476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78E00AAE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>Au</w:t>
      </w:r>
      <w:r w:rsidRPr="00AF01ED">
        <w:rPr>
          <w:rFonts w:ascii="Calibri" w:hAnsi="Calibri" w:cs="Abadi MT Condensed Extra Bold"/>
          <w:sz w:val="24"/>
          <w:szCs w:val="24"/>
        </w:rPr>
        <w:t>ß</w:t>
      </w:r>
      <w:r w:rsidRPr="00AF01ED">
        <w:rPr>
          <w:rFonts w:ascii="Calibri" w:hAnsi="Calibri" w:cs="Open Sans"/>
          <w:sz w:val="24"/>
          <w:szCs w:val="24"/>
        </w:rPr>
        <w:t>erdem planen die beiden Organisationen noch zwei gro</w:t>
      </w:r>
      <w:r w:rsidRPr="00AF01ED">
        <w:rPr>
          <w:rFonts w:ascii="Calibri" w:hAnsi="Calibri" w:cs="Abadi MT Condensed Extra Bold"/>
          <w:sz w:val="24"/>
          <w:szCs w:val="24"/>
        </w:rPr>
        <w:t>ß</w:t>
      </w:r>
      <w:r w:rsidRPr="00AF01ED">
        <w:rPr>
          <w:rFonts w:ascii="Calibri" w:hAnsi="Calibri" w:cs="Open Sans"/>
          <w:sz w:val="24"/>
          <w:szCs w:val="24"/>
        </w:rPr>
        <w:t xml:space="preserve">e Kundgebungen auf dem </w:t>
      </w:r>
      <w:proofErr w:type="spellStart"/>
      <w:r w:rsidRPr="00AF01ED">
        <w:rPr>
          <w:rFonts w:ascii="Calibri" w:hAnsi="Calibri" w:cs="Open Sans"/>
          <w:sz w:val="24"/>
          <w:szCs w:val="24"/>
        </w:rPr>
        <w:t>Roncalliplatz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vor dem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lner Dom. Am 7. April und am 5. Mai stehen neben den Europaaktivisten von </w:t>
      </w:r>
      <w:r w:rsidRPr="00AF01ED">
        <w:rPr>
          <w:rFonts w:ascii="Calibri" w:hAnsi="Calibri" w:cs="Abadi MT Condensed Extra Bold"/>
          <w:sz w:val="24"/>
          <w:szCs w:val="24"/>
        </w:rPr>
        <w:t>„</w:t>
      </w:r>
      <w:r w:rsidRPr="00AF01ED">
        <w:rPr>
          <w:rFonts w:ascii="Calibri" w:hAnsi="Calibri" w:cs="Open Sans"/>
          <w:sz w:val="24"/>
          <w:szCs w:val="24"/>
        </w:rPr>
        <w:t xml:space="preserve">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</w:t>
      </w:r>
      <w:r w:rsidRPr="00AF01ED">
        <w:rPr>
          <w:rFonts w:ascii="Calibri" w:hAnsi="Calibri" w:cs="Abadi MT Condensed Extra Bold"/>
          <w:sz w:val="24"/>
          <w:szCs w:val="24"/>
        </w:rPr>
        <w:t>“</w:t>
      </w:r>
      <w:r w:rsidRPr="00AF01ED">
        <w:rPr>
          <w:rFonts w:ascii="Calibri" w:hAnsi="Calibri" w:cs="Open Sans"/>
          <w:sz w:val="24"/>
          <w:szCs w:val="24"/>
        </w:rPr>
        <w:t xml:space="preserve"> und </w:t>
      </w: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auch Angeh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rige der zw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lf EU-Partnerschaftsvereine auf dem Platz. </w:t>
      </w:r>
    </w:p>
    <w:p w14:paraId="4606B0EB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>Am 8. Mai, dem Vorabend des Europatags, findet au</w:t>
      </w:r>
      <w:r w:rsidRPr="00AF01ED">
        <w:rPr>
          <w:rFonts w:ascii="Calibri" w:hAnsi="Calibri" w:cs="Abadi MT Condensed Extra Bold"/>
          <w:sz w:val="24"/>
          <w:szCs w:val="24"/>
        </w:rPr>
        <w:t>ß</w:t>
      </w:r>
      <w:r w:rsidRPr="00AF01ED">
        <w:rPr>
          <w:rFonts w:ascii="Calibri" w:hAnsi="Calibri" w:cs="Open Sans"/>
          <w:sz w:val="24"/>
          <w:szCs w:val="24"/>
        </w:rPr>
        <w:t>erdem in der IHK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 von 18:30 bis 20:00 Uhr eine Podiumsdiskussion mit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lner Europa-Kandidaten statt. Veranstalter sind neben den EU-Partnerschaftsvereinen Esch-</w:t>
      </w:r>
      <w:proofErr w:type="spellStart"/>
      <w:r w:rsidRPr="00AF01ED">
        <w:rPr>
          <w:rFonts w:ascii="Calibri" w:hAnsi="Calibri" w:cs="Open Sans"/>
          <w:sz w:val="24"/>
          <w:szCs w:val="24"/>
        </w:rPr>
        <w:t>sur</w:t>
      </w:r>
      <w:proofErr w:type="spellEnd"/>
      <w:r w:rsidRPr="00AF01ED">
        <w:rPr>
          <w:rFonts w:ascii="Calibri" w:hAnsi="Calibri" w:cs="Open Sans"/>
          <w:sz w:val="24"/>
          <w:szCs w:val="24"/>
        </w:rPr>
        <w:t>-Alzette, Lille, L</w:t>
      </w:r>
      <w:r w:rsidRPr="00AF01ED">
        <w:rPr>
          <w:rFonts w:ascii="Calibri" w:hAnsi="Calibri" w:cs="Abadi MT Condensed Extra Bold"/>
          <w:sz w:val="24"/>
          <w:szCs w:val="24"/>
        </w:rPr>
        <w:t>ü</w:t>
      </w:r>
      <w:r w:rsidRPr="00AF01ED">
        <w:rPr>
          <w:rFonts w:ascii="Calibri" w:hAnsi="Calibri" w:cs="Open Sans"/>
          <w:sz w:val="24"/>
          <w:szCs w:val="24"/>
        </w:rPr>
        <w:t xml:space="preserve">ttich, </w:t>
      </w: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, 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 und die Deutsch-Franz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sische Gesellschaft. </w:t>
      </w:r>
    </w:p>
    <w:p w14:paraId="09BDFD05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58A04D88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b/>
          <w:sz w:val="24"/>
          <w:szCs w:val="24"/>
        </w:rPr>
      </w:pPr>
      <w:r w:rsidRPr="00AF01ED">
        <w:rPr>
          <w:rFonts w:ascii="Calibri" w:hAnsi="Calibri" w:cs="Open Sans"/>
          <w:b/>
          <w:sz w:val="24"/>
          <w:szCs w:val="24"/>
        </w:rPr>
        <w:t xml:space="preserve">Ansprechpartner: </w:t>
      </w:r>
    </w:p>
    <w:p w14:paraId="18CB3466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proofErr w:type="spellStart"/>
      <w:r w:rsidRPr="00AF01ED">
        <w:rPr>
          <w:rFonts w:ascii="Calibri" w:hAnsi="Calibri" w:cs="Open Sans"/>
          <w:sz w:val="24"/>
          <w:szCs w:val="24"/>
        </w:rPr>
        <w:t>CologneAlliance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</w:t>
      </w:r>
    </w:p>
    <w:p w14:paraId="46A5E64D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Ulrich </w:t>
      </w:r>
      <w:proofErr w:type="spellStart"/>
      <w:r w:rsidRPr="00AF01ED">
        <w:rPr>
          <w:rFonts w:ascii="Calibri" w:hAnsi="Calibri" w:cs="Open Sans"/>
          <w:sz w:val="24"/>
          <w:szCs w:val="24"/>
        </w:rPr>
        <w:t>Linnenberg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, Vorsitzender </w:t>
      </w:r>
    </w:p>
    <w:p w14:paraId="6580E91E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Mobil: 01734173921  </w:t>
      </w:r>
    </w:p>
    <w:p w14:paraId="1D7C193D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hyperlink r:id="rId9" w:history="1">
        <w:r w:rsidRPr="00843D42">
          <w:rPr>
            <w:rStyle w:val="Link"/>
            <w:rFonts w:ascii="Calibri" w:hAnsi="Calibri" w:cs="Open Sans"/>
            <w:sz w:val="24"/>
            <w:szCs w:val="24"/>
          </w:rPr>
          <w:t>u.linnenberg@colognealliance.org</w:t>
        </w:r>
      </w:hyperlink>
    </w:p>
    <w:p w14:paraId="3CE0FDDF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</w:p>
    <w:p w14:paraId="1E781D25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Europe: </w:t>
      </w:r>
    </w:p>
    <w:p w14:paraId="0102D2B6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Raphael Sanders, Sprecher Pulse </w:t>
      </w:r>
      <w:proofErr w:type="spellStart"/>
      <w:r w:rsidRPr="00AF01ED">
        <w:rPr>
          <w:rFonts w:ascii="Calibri" w:hAnsi="Calibri" w:cs="Open Sans"/>
          <w:sz w:val="24"/>
          <w:szCs w:val="24"/>
        </w:rPr>
        <w:t>of</w:t>
      </w:r>
      <w:proofErr w:type="spellEnd"/>
      <w:r w:rsidRPr="00AF01ED">
        <w:rPr>
          <w:rFonts w:ascii="Calibri" w:hAnsi="Calibri" w:cs="Open Sans"/>
          <w:sz w:val="24"/>
          <w:szCs w:val="24"/>
        </w:rPr>
        <w:t xml:space="preserve"> Europe 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 xml:space="preserve">ln </w:t>
      </w:r>
    </w:p>
    <w:p w14:paraId="645A416B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Mobil: 0176 84319618 </w:t>
      </w:r>
    </w:p>
    <w:p w14:paraId="758C93A4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 xml:space="preserve">koeln@pulseoeurope.eu </w:t>
      </w:r>
    </w:p>
    <w:p w14:paraId="2D08E3DB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b/>
          <w:i/>
          <w:sz w:val="20"/>
          <w:szCs w:val="20"/>
        </w:rPr>
      </w:pPr>
    </w:p>
    <w:p w14:paraId="491A03FA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b/>
          <w:i/>
          <w:sz w:val="20"/>
          <w:szCs w:val="20"/>
        </w:rPr>
      </w:pPr>
    </w:p>
    <w:p w14:paraId="0617693D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i/>
          <w:sz w:val="20"/>
          <w:szCs w:val="20"/>
        </w:rPr>
      </w:pPr>
      <w:proofErr w:type="spellStart"/>
      <w:r w:rsidRPr="00AF01ED">
        <w:rPr>
          <w:rFonts w:ascii="Calibri" w:hAnsi="Calibri" w:cs="Open Sans"/>
          <w:b/>
          <w:i/>
          <w:sz w:val="20"/>
          <w:szCs w:val="20"/>
        </w:rPr>
        <w:t>CologneAlliance</w:t>
      </w:r>
      <w:proofErr w:type="spellEnd"/>
      <w:r>
        <w:rPr>
          <w:rFonts w:ascii="Calibri" w:hAnsi="Calibri" w:cs="Open Sans"/>
          <w:i/>
          <w:sz w:val="20"/>
          <w:szCs w:val="20"/>
        </w:rPr>
        <w:t xml:space="preserve"> i</w:t>
      </w:r>
      <w:r w:rsidRPr="00AF01ED">
        <w:rPr>
          <w:rFonts w:ascii="Calibri" w:hAnsi="Calibri" w:cs="Open Sans"/>
          <w:i/>
          <w:sz w:val="20"/>
          <w:szCs w:val="20"/>
        </w:rPr>
        <w:t>st die gemeinsame Plattform der 22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lner 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dtepartnerschaftsvereine, in 11 Partnerst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 xml:space="preserve">dten (bei Teilnahme Liverpools 12) finden Wahlen zum Europaparlament statt.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CologneAlliance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versteht sich als aktiver Teil der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lner Stadtgesellschaft f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r V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lkerverst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ndigung, kulturelle Vielfalt, Toleranz und Integration und will der Idee der internationalen 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 xml:space="preserve">dtepartnerschaften mehr Wahrnehmung und Akzeptanz in der 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ffentlichkeit sichern. Als Plattform der 22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lner 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 xml:space="preserve">dtepartnerschaftsvereine bietet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CologneAlliance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allen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lnerinnen und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lnern die M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glichkeit, die Idee der Internationalit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 xml:space="preserve">t aktiv zu leben. Dazu werden Strategien und Projekte entwickelt, die 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ber die Arbeit der Vereine informieren und zum Unterst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 xml:space="preserve">tzen und Mitmachen begeistern. </w:t>
      </w:r>
    </w:p>
    <w:p w14:paraId="4B2CED5A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i/>
          <w:sz w:val="20"/>
          <w:szCs w:val="20"/>
        </w:rPr>
      </w:pPr>
    </w:p>
    <w:p w14:paraId="159A6546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i/>
          <w:sz w:val="20"/>
          <w:szCs w:val="20"/>
        </w:rPr>
      </w:pPr>
      <w:r w:rsidRPr="00AF01ED">
        <w:rPr>
          <w:rFonts w:ascii="Calibri" w:hAnsi="Calibri" w:cs="Open Sans"/>
          <w:b/>
          <w:i/>
          <w:sz w:val="20"/>
          <w:szCs w:val="20"/>
        </w:rPr>
        <w:t xml:space="preserve">Pulse </w:t>
      </w:r>
      <w:proofErr w:type="spellStart"/>
      <w:r w:rsidRPr="00AF01ED">
        <w:rPr>
          <w:rFonts w:ascii="Calibri" w:hAnsi="Calibri" w:cs="Open Sans"/>
          <w:b/>
          <w:i/>
          <w:sz w:val="20"/>
          <w:szCs w:val="20"/>
        </w:rPr>
        <w:t>of</w:t>
      </w:r>
      <w:proofErr w:type="spellEnd"/>
      <w:r w:rsidRPr="00AF01ED">
        <w:rPr>
          <w:rFonts w:ascii="Calibri" w:hAnsi="Calibri" w:cs="Open Sans"/>
          <w:b/>
          <w:i/>
          <w:sz w:val="20"/>
          <w:szCs w:val="20"/>
        </w:rPr>
        <w:t xml:space="preserve"> Europe</w:t>
      </w:r>
      <w:r w:rsidRPr="00AF01ED">
        <w:rPr>
          <w:rFonts w:ascii="Calibri" w:hAnsi="Calibri" w:cs="Open Sans"/>
          <w:i/>
          <w:sz w:val="20"/>
          <w:szCs w:val="20"/>
        </w:rPr>
        <w:t xml:space="preserve"> ist eine 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berparteiliche und unabh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ngige pro-europ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ische B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rgerinitiative, die im November 2016 in Frankfurt gegr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ndet wurde. Schnell entstanden regionale Gruppen in Deutschland und in Europa, in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 xml:space="preserve">ln bereits im Februar 2017. Aktuell gibt es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PoE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in 19 europ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ischen L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ndern und in insgesamt 126 St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dten. Mit monatlichen Kundgebungen in K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 xml:space="preserve">ln auf dem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Roncalliplatz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und sonstigen sichtbaren Aktionen wendet sich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PoE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gegen nationalistische Alleing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nge und den R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ckbau von Demokratieprinzipien in der EU. F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 xml:space="preserve">r die anstehende Europawahl will </w:t>
      </w:r>
      <w:proofErr w:type="spellStart"/>
      <w:r w:rsidRPr="00AF01ED">
        <w:rPr>
          <w:rFonts w:ascii="Calibri" w:hAnsi="Calibri" w:cs="Open Sans"/>
          <w:i/>
          <w:sz w:val="20"/>
          <w:szCs w:val="20"/>
        </w:rPr>
        <w:t>PoE</w:t>
      </w:r>
      <w:proofErr w:type="spellEnd"/>
      <w:r w:rsidRPr="00AF01ED">
        <w:rPr>
          <w:rFonts w:ascii="Calibri" w:hAnsi="Calibri" w:cs="Open Sans"/>
          <w:i/>
          <w:sz w:val="20"/>
          <w:szCs w:val="20"/>
        </w:rPr>
        <w:t xml:space="preserve"> m</w:t>
      </w:r>
      <w:r w:rsidRPr="00AF01ED">
        <w:rPr>
          <w:rFonts w:ascii="Calibri" w:hAnsi="Calibri" w:cs="Abadi MT Condensed Extra Bold"/>
          <w:i/>
          <w:sz w:val="20"/>
          <w:szCs w:val="20"/>
        </w:rPr>
        <w:t>ö</w:t>
      </w:r>
      <w:r w:rsidRPr="00AF01ED">
        <w:rPr>
          <w:rFonts w:ascii="Calibri" w:hAnsi="Calibri" w:cs="Open Sans"/>
          <w:i/>
          <w:sz w:val="20"/>
          <w:szCs w:val="20"/>
        </w:rPr>
        <w:t>glichst alle B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 xml:space="preserve">rger/innen erreichen und </w:t>
      </w:r>
      <w:r w:rsidRPr="00AF01ED">
        <w:rPr>
          <w:rFonts w:ascii="Calibri" w:hAnsi="Calibri" w:cs="Abadi MT Condensed Extra Bold"/>
          <w:i/>
          <w:sz w:val="20"/>
          <w:szCs w:val="20"/>
        </w:rPr>
        <w:t>ü</w:t>
      </w:r>
      <w:r w:rsidRPr="00AF01ED">
        <w:rPr>
          <w:rFonts w:ascii="Calibri" w:hAnsi="Calibri" w:cs="Open Sans"/>
          <w:i/>
          <w:sz w:val="20"/>
          <w:szCs w:val="20"/>
        </w:rPr>
        <w:t>berzeugen zur Wahl zu gehen, und damit auch ein Bekenntnis zu den europ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 xml:space="preserve">ischen Grundwerten abzulegen. Deshalb lautet das Motto der Kampagne </w:t>
      </w:r>
      <w:r w:rsidRPr="00AF01ED">
        <w:rPr>
          <w:rFonts w:ascii="Calibri" w:hAnsi="Calibri" w:cs="Abadi MT Condensed Extra Bold"/>
          <w:i/>
          <w:sz w:val="20"/>
          <w:szCs w:val="20"/>
        </w:rPr>
        <w:t>„</w:t>
      </w:r>
      <w:r w:rsidRPr="00AF01ED">
        <w:rPr>
          <w:rFonts w:ascii="Calibri" w:hAnsi="Calibri" w:cs="Open Sans"/>
          <w:i/>
          <w:sz w:val="20"/>
          <w:szCs w:val="20"/>
        </w:rPr>
        <w:t>Was immer Du w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hlst, w</w:t>
      </w:r>
      <w:r w:rsidRPr="00AF01ED">
        <w:rPr>
          <w:rFonts w:ascii="Calibri" w:hAnsi="Calibri" w:cs="Abadi MT Condensed Extra Bold"/>
          <w:i/>
          <w:sz w:val="20"/>
          <w:szCs w:val="20"/>
        </w:rPr>
        <w:t>ä</w:t>
      </w:r>
      <w:r w:rsidRPr="00AF01ED">
        <w:rPr>
          <w:rFonts w:ascii="Calibri" w:hAnsi="Calibri" w:cs="Open Sans"/>
          <w:i/>
          <w:sz w:val="20"/>
          <w:szCs w:val="20"/>
        </w:rPr>
        <w:t>hl Europa!</w:t>
      </w:r>
      <w:r w:rsidRPr="00AF01ED">
        <w:rPr>
          <w:rFonts w:ascii="Calibri" w:hAnsi="Calibri" w:cs="Abadi MT Condensed Extra Bold"/>
          <w:i/>
          <w:sz w:val="20"/>
          <w:szCs w:val="20"/>
        </w:rPr>
        <w:t>“</w:t>
      </w:r>
      <w:r w:rsidRPr="00AF01ED">
        <w:rPr>
          <w:rFonts w:ascii="Calibri" w:hAnsi="Calibri" w:cs="Open Sans"/>
          <w:i/>
          <w:sz w:val="20"/>
          <w:szCs w:val="20"/>
        </w:rPr>
        <w:t xml:space="preserve"> </w:t>
      </w:r>
    </w:p>
    <w:p w14:paraId="5F2BDE28" w14:textId="77777777" w:rsid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i/>
          <w:sz w:val="20"/>
          <w:szCs w:val="20"/>
        </w:rPr>
      </w:pPr>
    </w:p>
    <w:p w14:paraId="30F6996C" w14:textId="77777777" w:rsidR="00AF01ED" w:rsidRPr="00AF01ED" w:rsidRDefault="00AF01ED" w:rsidP="00AF01ED">
      <w:pPr>
        <w:pStyle w:val="Kopfzeile"/>
        <w:tabs>
          <w:tab w:val="right" w:pos="9639"/>
        </w:tabs>
        <w:rPr>
          <w:rFonts w:ascii="Calibri" w:hAnsi="Calibri" w:cs="Open Sans"/>
          <w:i/>
          <w:sz w:val="20"/>
          <w:szCs w:val="20"/>
        </w:rPr>
      </w:pPr>
    </w:p>
    <w:p w14:paraId="7F68857E" w14:textId="77777777" w:rsidR="001B2C85" w:rsidRPr="00AF01ED" w:rsidRDefault="00AF01ED" w:rsidP="00AF01ED">
      <w:pPr>
        <w:pStyle w:val="Kopfzeile"/>
        <w:tabs>
          <w:tab w:val="clear" w:pos="9072"/>
          <w:tab w:val="right" w:pos="9639"/>
        </w:tabs>
        <w:rPr>
          <w:rFonts w:ascii="Calibri" w:hAnsi="Calibri"/>
          <w:sz w:val="24"/>
          <w:szCs w:val="24"/>
        </w:rPr>
      </w:pPr>
      <w:r w:rsidRPr="00AF01ED">
        <w:rPr>
          <w:rFonts w:ascii="Calibri" w:hAnsi="Calibri" w:cs="Open Sans"/>
          <w:sz w:val="24"/>
          <w:szCs w:val="24"/>
        </w:rPr>
        <w:t>K</w:t>
      </w:r>
      <w:r w:rsidRPr="00AF01ED">
        <w:rPr>
          <w:rFonts w:ascii="Calibri" w:hAnsi="Calibri" w:cs="Abadi MT Condensed Extra Bold"/>
          <w:sz w:val="24"/>
          <w:szCs w:val="24"/>
        </w:rPr>
        <w:t>ö</w:t>
      </w:r>
      <w:r w:rsidRPr="00AF01ED">
        <w:rPr>
          <w:rFonts w:ascii="Calibri" w:hAnsi="Calibri" w:cs="Open Sans"/>
          <w:sz w:val="24"/>
          <w:szCs w:val="24"/>
        </w:rPr>
        <w:t>ln, 26.03.2019</w:t>
      </w:r>
    </w:p>
    <w:p w14:paraId="67D63AFE" w14:textId="77777777" w:rsidR="0078724D" w:rsidRPr="00AF01ED" w:rsidRDefault="0078724D" w:rsidP="00AF01ED">
      <w:pPr>
        <w:rPr>
          <w:rFonts w:ascii="Calibri" w:hAnsi="Calibri" w:cs="Open Sans"/>
          <w:sz w:val="24"/>
          <w:szCs w:val="24"/>
        </w:rPr>
      </w:pPr>
    </w:p>
    <w:sectPr w:rsidR="0078724D" w:rsidRPr="00AF01ED" w:rsidSect="00977C25">
      <w:headerReference w:type="default" r:id="rId10"/>
      <w:footerReference w:type="even" r:id="rId11"/>
      <w:footerReference w:type="default" r:id="rId12"/>
      <w:pgSz w:w="11906" w:h="16838"/>
      <w:pgMar w:top="0" w:right="424" w:bottom="1701" w:left="1417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7B2E" w14:textId="77777777" w:rsidR="00393F25" w:rsidRDefault="00393F25" w:rsidP="000029F9">
      <w:pPr>
        <w:spacing w:after="0" w:line="240" w:lineRule="auto"/>
      </w:pPr>
      <w:r>
        <w:separator/>
      </w:r>
    </w:p>
  </w:endnote>
  <w:endnote w:type="continuationSeparator" w:id="0">
    <w:p w14:paraId="1365456E" w14:textId="77777777" w:rsidR="00393F25" w:rsidRDefault="00393F25" w:rsidP="0000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mplitudeExtraComp-Black"/>
    <w:charset w:val="00"/>
    <w:family w:val="swiss"/>
    <w:pitch w:val="variable"/>
    <w:sig w:usb0="E00002EF" w:usb1="4000205B" w:usb2="00000028" w:usb3="00000000" w:csb0="000001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4D2BE" w14:textId="77777777" w:rsidR="003606A6" w:rsidRDefault="003606A6" w:rsidP="00C504F0">
    <w:pPr>
      <w:pStyle w:val="Fuzeile"/>
      <w:tabs>
        <w:tab w:val="clear" w:pos="9072"/>
        <w:tab w:val="right" w:pos="9639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E83FE" w14:textId="77777777" w:rsidR="00AF01ED" w:rsidRPr="00FB3C39" w:rsidRDefault="003606A6" w:rsidP="00AF01ED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ab/>
    </w:r>
    <w:r>
      <w:rPr>
        <w:rFonts w:ascii="Open Sans" w:hAnsi="Open Sans" w:cs="Open Sans"/>
        <w:sz w:val="14"/>
        <w:szCs w:val="14"/>
      </w:rPr>
      <w:tab/>
    </w:r>
  </w:p>
  <w:p w14:paraId="063A7A5F" w14:textId="77777777" w:rsidR="003606A6" w:rsidRPr="00FB3C39" w:rsidRDefault="003606A6" w:rsidP="00C504F0">
    <w:pPr>
      <w:pStyle w:val="Fuzeile"/>
      <w:tabs>
        <w:tab w:val="clear" w:pos="9072"/>
        <w:tab w:val="right" w:pos="9639"/>
      </w:tabs>
      <w:ind w:left="-1417"/>
      <w:rPr>
        <w:rFonts w:ascii="Open Sans" w:hAnsi="Open Sans" w:cs="Open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204CE" w14:textId="77777777" w:rsidR="00393F25" w:rsidRDefault="00393F25" w:rsidP="000029F9">
      <w:pPr>
        <w:spacing w:after="0" w:line="240" w:lineRule="auto"/>
      </w:pPr>
      <w:r>
        <w:separator/>
      </w:r>
    </w:p>
  </w:footnote>
  <w:footnote w:type="continuationSeparator" w:id="0">
    <w:p w14:paraId="2EAFE3F6" w14:textId="77777777" w:rsidR="00393F25" w:rsidRDefault="00393F25" w:rsidP="0000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317E" w14:textId="77777777" w:rsidR="003606A6" w:rsidRDefault="003606A6">
    <w:pPr>
      <w:pStyle w:val="Kopfzeile"/>
      <w:rPr>
        <w:rFonts w:ascii="Open Sans" w:hAnsi="Open Sans" w:cs="Open Sans"/>
        <w:sz w:val="12"/>
        <w:szCs w:val="12"/>
      </w:rPr>
    </w:pPr>
    <w:r>
      <w:rPr>
        <w:rFonts w:ascii="Open Sans" w:hAnsi="Open Sans" w:cs="Open Sans"/>
        <w:sz w:val="12"/>
        <w:szCs w:val="12"/>
      </w:rPr>
      <w:t xml:space="preserve">         </w:t>
    </w:r>
  </w:p>
  <w:p w14:paraId="3D218A43" w14:textId="77777777" w:rsidR="003606A6" w:rsidRPr="00142089" w:rsidRDefault="00DC78D1" w:rsidP="00C504F0">
    <w:pPr>
      <w:pStyle w:val="Kopfzeile"/>
      <w:tabs>
        <w:tab w:val="clear" w:pos="9072"/>
        <w:tab w:val="right" w:pos="9639"/>
      </w:tabs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noProof/>
        <w:sz w:val="14"/>
        <w:szCs w:val="14"/>
        <w:lang w:eastAsia="de-DE"/>
      </w:rPr>
      <w:drawing>
        <wp:inline distT="0" distB="0" distL="0" distR="0" wp14:anchorId="484336EB" wp14:editId="559EAB2A">
          <wp:extent cx="2372400" cy="567055"/>
          <wp:effectExtent l="0" t="0" r="254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-Logo-mit-Claim-CMY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0" r="9051"/>
                  <a:stretch/>
                </pic:blipFill>
                <pic:spPr bwMode="auto">
                  <a:xfrm>
                    <a:off x="0" y="0"/>
                    <a:ext cx="2492548" cy="595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606A6">
      <w:rPr>
        <w:rFonts w:ascii="Open Sans" w:hAnsi="Open Sans" w:cs="Open Sans"/>
        <w:b/>
        <w:sz w:val="14"/>
        <w:szCs w:val="14"/>
      </w:rPr>
      <w:tab/>
    </w:r>
    <w:r w:rsidR="003606A6">
      <w:rPr>
        <w:rFonts w:ascii="Open Sans" w:hAnsi="Open Sans" w:cs="Open Sans"/>
        <w:b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01B"/>
    <w:multiLevelType w:val="hybridMultilevel"/>
    <w:tmpl w:val="36E43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7697F"/>
    <w:multiLevelType w:val="hybridMultilevel"/>
    <w:tmpl w:val="13A03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22968"/>
    <w:multiLevelType w:val="hybridMultilevel"/>
    <w:tmpl w:val="6B60D0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F9"/>
    <w:rsid w:val="000029F9"/>
    <w:rsid w:val="000513FB"/>
    <w:rsid w:val="00065A2A"/>
    <w:rsid w:val="00081493"/>
    <w:rsid w:val="000E1355"/>
    <w:rsid w:val="00142089"/>
    <w:rsid w:val="00142ACB"/>
    <w:rsid w:val="001663E2"/>
    <w:rsid w:val="001B2C85"/>
    <w:rsid w:val="001C29ED"/>
    <w:rsid w:val="001C6C31"/>
    <w:rsid w:val="002754CD"/>
    <w:rsid w:val="00335265"/>
    <w:rsid w:val="003606A6"/>
    <w:rsid w:val="00366C77"/>
    <w:rsid w:val="00393F25"/>
    <w:rsid w:val="003F6571"/>
    <w:rsid w:val="004441BB"/>
    <w:rsid w:val="00456290"/>
    <w:rsid w:val="004979E0"/>
    <w:rsid w:val="00502C9A"/>
    <w:rsid w:val="005173BE"/>
    <w:rsid w:val="00554E11"/>
    <w:rsid w:val="005D685C"/>
    <w:rsid w:val="006005DF"/>
    <w:rsid w:val="00606F12"/>
    <w:rsid w:val="00761267"/>
    <w:rsid w:val="0078724D"/>
    <w:rsid w:val="00793644"/>
    <w:rsid w:val="008463A2"/>
    <w:rsid w:val="009516E9"/>
    <w:rsid w:val="00977C25"/>
    <w:rsid w:val="00985CD9"/>
    <w:rsid w:val="009B4A3C"/>
    <w:rsid w:val="009D45FD"/>
    <w:rsid w:val="009E22FB"/>
    <w:rsid w:val="009F3975"/>
    <w:rsid w:val="00AA53CB"/>
    <w:rsid w:val="00AF01ED"/>
    <w:rsid w:val="00B16DA0"/>
    <w:rsid w:val="00B317D6"/>
    <w:rsid w:val="00B35CB9"/>
    <w:rsid w:val="00BE2096"/>
    <w:rsid w:val="00C504F0"/>
    <w:rsid w:val="00CE29E7"/>
    <w:rsid w:val="00D26D8A"/>
    <w:rsid w:val="00D93255"/>
    <w:rsid w:val="00DC78D1"/>
    <w:rsid w:val="00DF667F"/>
    <w:rsid w:val="00E061F9"/>
    <w:rsid w:val="00E41C0C"/>
    <w:rsid w:val="00F70D8C"/>
    <w:rsid w:val="00F97BDF"/>
    <w:rsid w:val="00FB3C39"/>
    <w:rsid w:val="00FB4331"/>
    <w:rsid w:val="00FC0079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36A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9F9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029F9"/>
  </w:style>
  <w:style w:type="paragraph" w:styleId="Fuzeile">
    <w:name w:val="footer"/>
    <w:basedOn w:val="Standard"/>
    <w:link w:val="FuzeileZeiche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029F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B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B3C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0D8C"/>
    <w:pPr>
      <w:ind w:left="720"/>
      <w:contextualSpacing/>
    </w:pPr>
  </w:style>
  <w:style w:type="character" w:customStyle="1" w:styleId="postbody">
    <w:name w:val="postbody"/>
    <w:basedOn w:val="Absatzstandardschriftart"/>
    <w:rsid w:val="00081493"/>
  </w:style>
  <w:style w:type="character" w:styleId="Link">
    <w:name w:val="Hyperlink"/>
    <w:basedOn w:val="Absatzstandardschriftart"/>
    <w:uiPriority w:val="99"/>
    <w:unhideWhenUsed/>
    <w:rsid w:val="003F6571"/>
    <w:rPr>
      <w:color w:val="0563C1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B2C8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B2C8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B2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B2C8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B2C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9F9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029F9"/>
  </w:style>
  <w:style w:type="paragraph" w:styleId="Fuzeile">
    <w:name w:val="footer"/>
    <w:basedOn w:val="Standard"/>
    <w:link w:val="FuzeileZeichen"/>
    <w:uiPriority w:val="99"/>
    <w:unhideWhenUsed/>
    <w:rsid w:val="0000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029F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B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B3C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70D8C"/>
    <w:pPr>
      <w:ind w:left="720"/>
      <w:contextualSpacing/>
    </w:pPr>
  </w:style>
  <w:style w:type="character" w:customStyle="1" w:styleId="postbody">
    <w:name w:val="postbody"/>
    <w:basedOn w:val="Absatzstandardschriftart"/>
    <w:rsid w:val="00081493"/>
  </w:style>
  <w:style w:type="character" w:styleId="Link">
    <w:name w:val="Hyperlink"/>
    <w:basedOn w:val="Absatzstandardschriftart"/>
    <w:uiPriority w:val="99"/>
    <w:unhideWhenUsed/>
    <w:rsid w:val="003F6571"/>
    <w:rPr>
      <w:color w:val="0563C1" w:themeColor="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B2C8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B2C8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B2C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B2C8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B2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u.linnenberg@colognealliance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1B54-608D-AE41-85E5-6495C032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Bolsmann</dc:creator>
  <cp:keywords/>
  <dc:description/>
  <cp:lastModifiedBy>Max Mustermann</cp:lastModifiedBy>
  <cp:revision>4</cp:revision>
  <cp:lastPrinted>2015-11-11T12:45:00Z</cp:lastPrinted>
  <dcterms:created xsi:type="dcterms:W3CDTF">2019-03-26T10:41:00Z</dcterms:created>
  <dcterms:modified xsi:type="dcterms:W3CDTF">2019-03-26T10:49:00Z</dcterms:modified>
</cp:coreProperties>
</file>